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emiddeldraster3-accent5"/>
        <w:tblpPr w:leftFromText="180" w:rightFromText="180" w:vertAnchor="page" w:horzAnchor="margin" w:tblpY="1590"/>
        <w:tblW w:w="10314" w:type="dxa"/>
        <w:tblLook w:val="04A0" w:firstRow="1" w:lastRow="0" w:firstColumn="1" w:lastColumn="0" w:noHBand="0" w:noVBand="1"/>
      </w:tblPr>
      <w:tblGrid>
        <w:gridCol w:w="1357"/>
        <w:gridCol w:w="5525"/>
        <w:gridCol w:w="3432"/>
      </w:tblGrid>
      <w:tr w:rsidR="00C61E27" w:rsidRPr="00D41656" w:rsidTr="0018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:rsidR="00C61E27" w:rsidRPr="0033759A" w:rsidRDefault="00A609FD" w:rsidP="001915AD">
            <w:pPr>
              <w:jc w:val="center"/>
              <w:rPr>
                <w:rFonts w:ascii="Candara" w:hAnsi="Candara"/>
                <w:sz w:val="44"/>
                <w:szCs w:val="44"/>
              </w:rPr>
            </w:pPr>
            <w:r>
              <w:rPr>
                <w:rFonts w:ascii="Candara" w:hAnsi="Candara"/>
                <w:sz w:val="44"/>
                <w:szCs w:val="44"/>
              </w:rPr>
              <w:t>2019</w:t>
            </w:r>
          </w:p>
        </w:tc>
      </w:tr>
      <w:tr w:rsidR="00C61E27" w:rsidRPr="00D41656" w:rsidTr="00186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</w:tcPr>
          <w:p w:rsidR="00C61E27" w:rsidRPr="005935FC" w:rsidRDefault="001915AD" w:rsidP="00C61E2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September</w:t>
            </w:r>
          </w:p>
        </w:tc>
        <w:tc>
          <w:tcPr>
            <w:tcW w:w="5525" w:type="dxa"/>
          </w:tcPr>
          <w:p w:rsidR="00A609FD" w:rsidRDefault="00A609FD" w:rsidP="00C61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5D0AE7" w:rsidRDefault="005D0AE7" w:rsidP="00C61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Presenteren in één dag (inschrijven via </w:t>
            </w:r>
            <w:hyperlink r:id="rId8" w:history="1">
              <w:r w:rsidRPr="005D0AE7">
                <w:rPr>
                  <w:rStyle w:val="Hyperlink"/>
                  <w:rFonts w:ascii="Candara" w:hAnsi="Candara"/>
                  <w:sz w:val="24"/>
                  <w:szCs w:val="24"/>
                </w:rPr>
                <w:t>spies &amp; spreken</w:t>
              </w:r>
            </w:hyperlink>
            <w:r>
              <w:rPr>
                <w:rFonts w:ascii="Candara" w:hAnsi="Candara"/>
                <w:sz w:val="24"/>
                <w:szCs w:val="24"/>
              </w:rPr>
              <w:t>)</w:t>
            </w:r>
          </w:p>
          <w:p w:rsidR="005D0AE7" w:rsidRDefault="005D0AE7" w:rsidP="00186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1867D4" w:rsidRDefault="001867D4" w:rsidP="00186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Supervisie</w:t>
            </w:r>
          </w:p>
          <w:p w:rsidR="001867D4" w:rsidRPr="004B6623" w:rsidRDefault="001867D4" w:rsidP="00C61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32" w:type="dxa"/>
          </w:tcPr>
          <w:p w:rsidR="001867D4" w:rsidRDefault="001867D4" w:rsidP="00C61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5D0AE7" w:rsidRDefault="00A609FD" w:rsidP="00186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Donderda</w:t>
            </w:r>
            <w:r w:rsidR="005D0AE7">
              <w:rPr>
                <w:rFonts w:ascii="Candara" w:hAnsi="Candara"/>
                <w:sz w:val="24"/>
                <w:szCs w:val="24"/>
              </w:rPr>
              <w:t xml:space="preserve">g </w:t>
            </w:r>
            <w:r>
              <w:rPr>
                <w:rFonts w:ascii="Candara" w:hAnsi="Candara"/>
                <w:sz w:val="24"/>
                <w:szCs w:val="24"/>
              </w:rPr>
              <w:t>19</w:t>
            </w:r>
            <w:r w:rsidR="005D0AE7">
              <w:rPr>
                <w:rFonts w:ascii="Candara" w:hAnsi="Candara"/>
                <w:sz w:val="24"/>
                <w:szCs w:val="24"/>
              </w:rPr>
              <w:t xml:space="preserve"> september 201</w:t>
            </w:r>
            <w:r>
              <w:rPr>
                <w:rFonts w:ascii="Candara" w:hAnsi="Candara"/>
                <w:sz w:val="24"/>
                <w:szCs w:val="24"/>
              </w:rPr>
              <w:t>9</w:t>
            </w:r>
          </w:p>
          <w:p w:rsidR="005D0AE7" w:rsidRDefault="005D0AE7" w:rsidP="00186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Ochtend/middag/avond</w:t>
            </w:r>
          </w:p>
          <w:p w:rsidR="005D0AE7" w:rsidRDefault="005D0AE7" w:rsidP="00186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1867D4" w:rsidRDefault="00A609FD" w:rsidP="00186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Woensdag  </w:t>
            </w:r>
            <w:r w:rsidR="004162D1">
              <w:rPr>
                <w:rFonts w:ascii="Candara" w:hAnsi="Candara"/>
                <w:sz w:val="24"/>
                <w:szCs w:val="24"/>
              </w:rPr>
              <w:t xml:space="preserve">11 </w:t>
            </w:r>
            <w:r>
              <w:rPr>
                <w:rFonts w:ascii="Candara" w:hAnsi="Candara"/>
                <w:sz w:val="24"/>
                <w:szCs w:val="24"/>
              </w:rPr>
              <w:t>september 2019</w:t>
            </w:r>
          </w:p>
          <w:p w:rsidR="001867D4" w:rsidRDefault="001867D4" w:rsidP="00186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13.00 – 17.00 uur</w:t>
            </w:r>
          </w:p>
        </w:tc>
      </w:tr>
      <w:tr w:rsidR="00C61E27" w:rsidRPr="00D41656" w:rsidTr="00DD1E23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</w:tcPr>
          <w:p w:rsidR="00C61E27" w:rsidRPr="005935FC" w:rsidRDefault="001915AD" w:rsidP="001867D4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Oktobe</w:t>
            </w:r>
            <w:r w:rsidR="001867D4">
              <w:rPr>
                <w:rFonts w:ascii="Candara" w:hAnsi="Candara"/>
                <w:sz w:val="24"/>
                <w:szCs w:val="24"/>
              </w:rPr>
              <w:t>r</w:t>
            </w:r>
          </w:p>
        </w:tc>
        <w:tc>
          <w:tcPr>
            <w:tcW w:w="5525" w:type="dxa"/>
          </w:tcPr>
          <w:p w:rsidR="007C3E7F" w:rsidRDefault="007C3E7F" w:rsidP="00DD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Palliatieve zorg</w:t>
            </w:r>
          </w:p>
          <w:p w:rsidR="007C3E7F" w:rsidRDefault="007C3E7F" w:rsidP="00DD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695141" w:rsidRDefault="00695141" w:rsidP="00DD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A609FD" w:rsidRPr="00A609FD" w:rsidRDefault="00A609FD" w:rsidP="00A60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A609FD">
              <w:rPr>
                <w:rFonts w:ascii="Candara" w:hAnsi="Candara"/>
                <w:sz w:val="24"/>
                <w:szCs w:val="24"/>
              </w:rPr>
              <w:t>Behandelplanning en specifieke tandheelkundige</w:t>
            </w:r>
          </w:p>
          <w:p w:rsidR="00A609FD" w:rsidRPr="00A609FD" w:rsidRDefault="00A609FD" w:rsidP="00A60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A609FD">
              <w:rPr>
                <w:rFonts w:ascii="Candara" w:hAnsi="Candara"/>
                <w:sz w:val="24"/>
                <w:szCs w:val="24"/>
              </w:rPr>
              <w:t>problemen bij mensen met een beperking, deel 1 (</w:t>
            </w:r>
            <w:hyperlink r:id="rId9" w:history="1">
              <w:r w:rsidRPr="00A609FD">
                <w:rPr>
                  <w:rStyle w:val="Hyperlink"/>
                  <w:rFonts w:ascii="Candara" w:hAnsi="Candara"/>
                  <w:sz w:val="24"/>
                  <w:szCs w:val="24"/>
                </w:rPr>
                <w:t>aanmelden via ACTA-DE</w:t>
              </w:r>
            </w:hyperlink>
            <w:r w:rsidRPr="00A609FD">
              <w:rPr>
                <w:rFonts w:ascii="Candara" w:hAnsi="Candara"/>
                <w:sz w:val="24"/>
                <w:szCs w:val="24"/>
              </w:rPr>
              <w:t xml:space="preserve">, deze cursus wordt </w:t>
            </w:r>
            <w:r w:rsidRPr="00A609FD">
              <w:rPr>
                <w:rFonts w:ascii="Candara" w:hAnsi="Candara"/>
                <w:sz w:val="24"/>
                <w:szCs w:val="24"/>
                <w:u w:val="single"/>
              </w:rPr>
              <w:t>niet</w:t>
            </w:r>
            <w:r w:rsidRPr="00A609FD">
              <w:rPr>
                <w:rFonts w:ascii="Candara" w:hAnsi="Candara"/>
                <w:sz w:val="24"/>
                <w:szCs w:val="24"/>
              </w:rPr>
              <w:t xml:space="preserve"> vanuit de opleiding georganiseerd).  Behandelplanning deel 1 is verplicht voor cursisten </w:t>
            </w:r>
            <w:proofErr w:type="spellStart"/>
            <w:r w:rsidRPr="00A609FD">
              <w:rPr>
                <w:rFonts w:ascii="Candara" w:hAnsi="Candara"/>
                <w:sz w:val="24"/>
                <w:szCs w:val="24"/>
              </w:rPr>
              <w:t>TGe</w:t>
            </w:r>
            <w:proofErr w:type="spellEnd"/>
            <w:r w:rsidRPr="00A609FD">
              <w:rPr>
                <w:rFonts w:ascii="Candara" w:hAnsi="Candara"/>
                <w:sz w:val="24"/>
                <w:szCs w:val="24"/>
              </w:rPr>
              <w:t>, deel II is optioneel.</w:t>
            </w:r>
          </w:p>
          <w:p w:rsidR="00A609FD" w:rsidRPr="00A609FD" w:rsidRDefault="00A609FD" w:rsidP="00A60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A609FD" w:rsidRPr="00A609FD" w:rsidRDefault="00A609FD" w:rsidP="00A60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A609FD">
              <w:rPr>
                <w:rFonts w:ascii="Candara" w:hAnsi="Candara"/>
                <w:sz w:val="24"/>
                <w:szCs w:val="24"/>
              </w:rPr>
              <w:t>Behandelplanning en specifieke tandheelkundige</w:t>
            </w:r>
          </w:p>
          <w:p w:rsidR="00A609FD" w:rsidRDefault="00A609FD" w:rsidP="00A60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A609FD">
              <w:rPr>
                <w:rFonts w:ascii="Candara" w:hAnsi="Candara"/>
                <w:sz w:val="24"/>
                <w:szCs w:val="24"/>
              </w:rPr>
              <w:t xml:space="preserve">problemen bij </w:t>
            </w:r>
            <w:r w:rsidR="00B662D8">
              <w:rPr>
                <w:rFonts w:ascii="Candara" w:hAnsi="Candara"/>
                <w:sz w:val="24"/>
                <w:szCs w:val="24"/>
              </w:rPr>
              <w:t>mensen met een beperking, deel 2</w:t>
            </w:r>
            <w:r w:rsidRPr="00A609FD">
              <w:rPr>
                <w:rFonts w:ascii="Candara" w:hAnsi="Candara"/>
                <w:sz w:val="24"/>
                <w:szCs w:val="24"/>
              </w:rPr>
              <w:t xml:space="preserve"> (</w:t>
            </w:r>
            <w:hyperlink r:id="rId10" w:history="1">
              <w:r w:rsidRPr="00A609FD">
                <w:rPr>
                  <w:rStyle w:val="Hyperlink"/>
                  <w:rFonts w:ascii="Candara" w:hAnsi="Candara"/>
                  <w:sz w:val="24"/>
                  <w:szCs w:val="24"/>
                </w:rPr>
                <w:t>aanmelden via ACTA-DE</w:t>
              </w:r>
            </w:hyperlink>
            <w:r w:rsidRPr="00A609FD">
              <w:rPr>
                <w:rFonts w:ascii="Candara" w:hAnsi="Candara"/>
                <w:sz w:val="24"/>
                <w:szCs w:val="24"/>
              </w:rPr>
              <w:t xml:space="preserve">, deze cursus wordt </w:t>
            </w:r>
            <w:r w:rsidRPr="00A609FD">
              <w:rPr>
                <w:rFonts w:ascii="Candara" w:hAnsi="Candara"/>
                <w:sz w:val="24"/>
                <w:szCs w:val="24"/>
                <w:u w:val="single"/>
              </w:rPr>
              <w:t>niet</w:t>
            </w:r>
            <w:r w:rsidRPr="00A609FD">
              <w:rPr>
                <w:rFonts w:ascii="Candara" w:hAnsi="Candara"/>
                <w:sz w:val="24"/>
                <w:szCs w:val="24"/>
              </w:rPr>
              <w:t xml:space="preserve"> vanuit de opleiding georganiseerd).  </w:t>
            </w:r>
            <w:r w:rsidRPr="00B662D8">
              <w:rPr>
                <w:rFonts w:ascii="Candara" w:hAnsi="Candara"/>
                <w:b/>
                <w:sz w:val="24"/>
                <w:szCs w:val="24"/>
              </w:rPr>
              <w:t xml:space="preserve">Behandelplanning deel 1 is verplicht voor cursisten </w:t>
            </w:r>
            <w:proofErr w:type="spellStart"/>
            <w:r w:rsidRPr="00B662D8">
              <w:rPr>
                <w:rFonts w:ascii="Candara" w:hAnsi="Candara"/>
                <w:b/>
                <w:sz w:val="24"/>
                <w:szCs w:val="24"/>
              </w:rPr>
              <w:t>TGe</w:t>
            </w:r>
            <w:proofErr w:type="spellEnd"/>
            <w:r w:rsidRPr="00B662D8">
              <w:rPr>
                <w:rFonts w:ascii="Candara" w:hAnsi="Candara"/>
                <w:b/>
                <w:sz w:val="24"/>
                <w:szCs w:val="24"/>
              </w:rPr>
              <w:t>, deel II is optioneel.</w:t>
            </w:r>
          </w:p>
          <w:p w:rsidR="00937074" w:rsidRDefault="00937074" w:rsidP="00A60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B662D8" w:rsidRPr="00B662D8" w:rsidRDefault="00B662D8" w:rsidP="00B66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B662D8">
              <w:rPr>
                <w:rFonts w:ascii="Candara" w:hAnsi="Candara"/>
                <w:sz w:val="24"/>
                <w:szCs w:val="24"/>
              </w:rPr>
              <w:t xml:space="preserve">Presenteren in één dag (inschrijven via </w:t>
            </w:r>
            <w:hyperlink r:id="rId11" w:history="1">
              <w:r w:rsidRPr="00B662D8">
                <w:rPr>
                  <w:rStyle w:val="Hyperlink"/>
                  <w:rFonts w:ascii="Candara" w:hAnsi="Candara"/>
                  <w:sz w:val="24"/>
                  <w:szCs w:val="24"/>
                </w:rPr>
                <w:t>spies &amp; spreken</w:t>
              </w:r>
            </w:hyperlink>
            <w:r w:rsidRPr="00B662D8">
              <w:rPr>
                <w:rFonts w:ascii="Candara" w:hAnsi="Candara"/>
                <w:sz w:val="24"/>
                <w:szCs w:val="24"/>
              </w:rPr>
              <w:t>)</w:t>
            </w:r>
          </w:p>
          <w:p w:rsidR="00A609FD" w:rsidRPr="00597156" w:rsidRDefault="00A609FD" w:rsidP="00DD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32" w:type="dxa"/>
          </w:tcPr>
          <w:p w:rsidR="007C3E7F" w:rsidRDefault="007C3E7F" w:rsidP="00C6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Woensdag 2 oktober 2019</w:t>
            </w:r>
          </w:p>
          <w:p w:rsidR="007C3E7F" w:rsidRDefault="009C440F" w:rsidP="00C6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13.30 </w:t>
            </w:r>
            <w:r w:rsidR="00695141">
              <w:rPr>
                <w:rFonts w:ascii="Candara" w:hAnsi="Candara"/>
                <w:sz w:val="24"/>
                <w:szCs w:val="24"/>
              </w:rPr>
              <w:t>– 17.00 uur</w:t>
            </w:r>
          </w:p>
          <w:p w:rsidR="00695141" w:rsidRDefault="00695141" w:rsidP="00C6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A609FD" w:rsidRPr="00A609FD" w:rsidRDefault="00A609FD" w:rsidP="00A60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A609FD">
              <w:rPr>
                <w:rFonts w:ascii="Candara" w:hAnsi="Candara"/>
                <w:sz w:val="24"/>
                <w:szCs w:val="24"/>
              </w:rPr>
              <w:t>Vrijdag 4 oktober 2019</w:t>
            </w:r>
          </w:p>
          <w:p w:rsidR="00A609FD" w:rsidRPr="00A609FD" w:rsidRDefault="00A609FD" w:rsidP="00A60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A609FD">
              <w:rPr>
                <w:rFonts w:ascii="Candara" w:hAnsi="Candara"/>
                <w:sz w:val="24"/>
                <w:szCs w:val="24"/>
              </w:rPr>
              <w:t>9.00 – 12.30 uur</w:t>
            </w:r>
          </w:p>
          <w:p w:rsidR="00A609FD" w:rsidRDefault="00A609FD" w:rsidP="003A2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A609FD" w:rsidRDefault="00A609FD" w:rsidP="003A2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A609FD" w:rsidRDefault="00A609FD" w:rsidP="003A2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A609FD" w:rsidRDefault="00A609FD" w:rsidP="003A2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A609FD" w:rsidRDefault="00A609FD" w:rsidP="003A2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A609FD" w:rsidRPr="00A609FD" w:rsidRDefault="00A609FD" w:rsidP="00A60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A609FD">
              <w:rPr>
                <w:rFonts w:ascii="Candara" w:hAnsi="Candara"/>
                <w:sz w:val="24"/>
                <w:szCs w:val="24"/>
              </w:rPr>
              <w:t>Vrijdag 4 oktober 2019</w:t>
            </w:r>
          </w:p>
          <w:p w:rsidR="00A609FD" w:rsidRDefault="00B662D8" w:rsidP="00937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13.30 – 17.0</w:t>
            </w:r>
            <w:r w:rsidR="00A609FD" w:rsidRPr="00A609FD">
              <w:rPr>
                <w:rFonts w:ascii="Candara" w:hAnsi="Candara"/>
                <w:sz w:val="24"/>
                <w:szCs w:val="24"/>
              </w:rPr>
              <w:t>0 uur</w:t>
            </w:r>
          </w:p>
          <w:p w:rsidR="00937074" w:rsidRDefault="00937074" w:rsidP="00937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937074" w:rsidRDefault="00937074" w:rsidP="00937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937074" w:rsidRDefault="00937074" w:rsidP="00937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937074" w:rsidRDefault="00937074" w:rsidP="00937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937074" w:rsidRDefault="00937074" w:rsidP="00937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B662D8" w:rsidRPr="00B662D8" w:rsidRDefault="00B662D8" w:rsidP="00B66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B662D8">
              <w:rPr>
                <w:rFonts w:ascii="Candara" w:hAnsi="Candara"/>
                <w:sz w:val="24"/>
                <w:szCs w:val="24"/>
              </w:rPr>
              <w:t xml:space="preserve">Donderdag </w:t>
            </w:r>
            <w:r>
              <w:rPr>
                <w:rFonts w:ascii="Candara" w:hAnsi="Candara"/>
                <w:sz w:val="24"/>
                <w:szCs w:val="24"/>
              </w:rPr>
              <w:t>17 oktober</w:t>
            </w:r>
            <w:r w:rsidRPr="00B662D8">
              <w:rPr>
                <w:rFonts w:ascii="Candara" w:hAnsi="Candara"/>
                <w:sz w:val="24"/>
                <w:szCs w:val="24"/>
              </w:rPr>
              <w:t xml:space="preserve"> 2019</w:t>
            </w:r>
          </w:p>
          <w:p w:rsidR="00B662D8" w:rsidRPr="00B662D8" w:rsidRDefault="00B662D8" w:rsidP="00B66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B662D8">
              <w:rPr>
                <w:rFonts w:ascii="Candara" w:hAnsi="Candara"/>
                <w:sz w:val="24"/>
                <w:szCs w:val="24"/>
              </w:rPr>
              <w:t>Ochtend/middag/avond</w:t>
            </w:r>
          </w:p>
          <w:p w:rsidR="00937074" w:rsidRDefault="00937074" w:rsidP="00B66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C61E27" w:rsidRPr="00D41656" w:rsidTr="00186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</w:tcPr>
          <w:p w:rsidR="00C61E27" w:rsidRPr="005935FC" w:rsidRDefault="001915AD" w:rsidP="00C61E2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November</w:t>
            </w:r>
          </w:p>
        </w:tc>
        <w:tc>
          <w:tcPr>
            <w:tcW w:w="5525" w:type="dxa"/>
          </w:tcPr>
          <w:p w:rsidR="008E27C6" w:rsidRDefault="005D0AE7" w:rsidP="00C61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Presenteren in één dag (inschrijven via </w:t>
            </w:r>
            <w:hyperlink r:id="rId12" w:history="1">
              <w:r w:rsidRPr="005D0AE7">
                <w:rPr>
                  <w:rStyle w:val="Hyperlink"/>
                  <w:rFonts w:ascii="Candara" w:hAnsi="Candara"/>
                  <w:sz w:val="24"/>
                  <w:szCs w:val="24"/>
                </w:rPr>
                <w:t>spies &amp; spreken</w:t>
              </w:r>
            </w:hyperlink>
            <w:r>
              <w:rPr>
                <w:rFonts w:ascii="Candara" w:hAnsi="Candara"/>
                <w:sz w:val="24"/>
                <w:szCs w:val="24"/>
              </w:rPr>
              <w:t>)</w:t>
            </w:r>
          </w:p>
          <w:p w:rsidR="008E27C6" w:rsidRDefault="008E27C6" w:rsidP="00C61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8E27C6" w:rsidRPr="008E27C6" w:rsidRDefault="008E27C6" w:rsidP="008E2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8E27C6">
              <w:rPr>
                <w:rFonts w:ascii="Candara" w:hAnsi="Candara"/>
                <w:sz w:val="24"/>
                <w:szCs w:val="24"/>
              </w:rPr>
              <w:t>Acute medische situaties in de tandartspraktijk</w:t>
            </w:r>
          </w:p>
          <w:p w:rsidR="008E27C6" w:rsidRPr="008E27C6" w:rsidRDefault="008E27C6" w:rsidP="008E2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8E27C6">
              <w:rPr>
                <w:rFonts w:ascii="Candara" w:hAnsi="Candara"/>
                <w:sz w:val="24"/>
                <w:szCs w:val="24"/>
              </w:rPr>
              <w:t>(</w:t>
            </w:r>
            <w:hyperlink r:id="rId13" w:history="1">
              <w:r w:rsidRPr="008E27C6">
                <w:rPr>
                  <w:rStyle w:val="Hyperlink"/>
                  <w:rFonts w:ascii="Candara" w:hAnsi="Candara"/>
                  <w:sz w:val="24"/>
                  <w:szCs w:val="24"/>
                </w:rPr>
                <w:t xml:space="preserve">aanmelden via ACTA </w:t>
              </w:r>
              <w:proofErr w:type="spellStart"/>
              <w:r w:rsidRPr="008E27C6">
                <w:rPr>
                  <w:rStyle w:val="Hyperlink"/>
                  <w:rFonts w:ascii="Candara" w:hAnsi="Candara"/>
                  <w:sz w:val="24"/>
                  <w:szCs w:val="24"/>
                </w:rPr>
                <w:t>ACTA</w:t>
              </w:r>
              <w:proofErr w:type="spellEnd"/>
              <w:r w:rsidRPr="008E27C6">
                <w:rPr>
                  <w:rStyle w:val="Hyperlink"/>
                  <w:rFonts w:ascii="Candara" w:hAnsi="Candara"/>
                  <w:sz w:val="24"/>
                  <w:szCs w:val="24"/>
                </w:rPr>
                <w:t xml:space="preserve"> -DE</w:t>
              </w:r>
            </w:hyperlink>
            <w:r w:rsidRPr="008E27C6">
              <w:rPr>
                <w:rFonts w:ascii="Candara" w:hAnsi="Candara"/>
                <w:sz w:val="24"/>
                <w:szCs w:val="24"/>
              </w:rPr>
              <w:t xml:space="preserve">, deze cursus wordt </w:t>
            </w:r>
            <w:r w:rsidRPr="008E27C6">
              <w:rPr>
                <w:rFonts w:ascii="Candara" w:hAnsi="Candara"/>
                <w:sz w:val="24"/>
                <w:szCs w:val="24"/>
                <w:u w:val="single"/>
              </w:rPr>
              <w:t>niet</w:t>
            </w:r>
            <w:r w:rsidRPr="008E27C6">
              <w:rPr>
                <w:rFonts w:ascii="Candara" w:hAnsi="Candara"/>
                <w:sz w:val="24"/>
                <w:szCs w:val="24"/>
              </w:rPr>
              <w:t xml:space="preserve"> vanuit de opleiding georganiseerd)</w:t>
            </w:r>
          </w:p>
          <w:p w:rsidR="008E27C6" w:rsidRDefault="008E27C6" w:rsidP="00C61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C929F3" w:rsidRDefault="00C929F3" w:rsidP="00C61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Supervisie</w:t>
            </w:r>
          </w:p>
          <w:p w:rsidR="001867D4" w:rsidRDefault="001867D4" w:rsidP="00B7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B662D8" w:rsidRDefault="00B662D8" w:rsidP="00B7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B662D8" w:rsidRPr="00B662D8" w:rsidRDefault="00B662D8" w:rsidP="00B66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B662D8">
              <w:rPr>
                <w:rFonts w:ascii="Candara" w:hAnsi="Candara"/>
                <w:sz w:val="24"/>
                <w:szCs w:val="24"/>
              </w:rPr>
              <w:t>(Afstudeer)Masterclass</w:t>
            </w:r>
          </w:p>
          <w:p w:rsidR="00B662D8" w:rsidRPr="004B6623" w:rsidRDefault="00B662D8" w:rsidP="00B7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32" w:type="dxa"/>
          </w:tcPr>
          <w:p w:rsidR="00557028" w:rsidRDefault="00B75E23" w:rsidP="00786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Vrijdag 8 november 2019</w:t>
            </w:r>
          </w:p>
          <w:p w:rsidR="00B75E23" w:rsidRDefault="00B75E23" w:rsidP="00786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Ochtend/middag/avond</w:t>
            </w:r>
          </w:p>
          <w:p w:rsidR="008E27C6" w:rsidRDefault="008E27C6" w:rsidP="00786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8E27C6" w:rsidRPr="008E27C6" w:rsidRDefault="008E27C6" w:rsidP="008E2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8E27C6">
              <w:rPr>
                <w:rFonts w:ascii="Candara" w:hAnsi="Candara"/>
                <w:sz w:val="24"/>
                <w:szCs w:val="24"/>
              </w:rPr>
              <w:t>Vrijdag 15 november 2019</w:t>
            </w:r>
          </w:p>
          <w:p w:rsidR="008E27C6" w:rsidRPr="008E27C6" w:rsidRDefault="008E27C6" w:rsidP="008E2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8E27C6">
              <w:rPr>
                <w:rFonts w:ascii="Candara" w:hAnsi="Candara"/>
                <w:sz w:val="24"/>
                <w:szCs w:val="24"/>
              </w:rPr>
              <w:t>9.30 – 17.45 uur</w:t>
            </w:r>
          </w:p>
          <w:p w:rsidR="008E27C6" w:rsidRDefault="008E27C6" w:rsidP="00786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557028" w:rsidRDefault="00557028" w:rsidP="00786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E9093F" w:rsidRDefault="008E27C6" w:rsidP="00786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Woensdag </w:t>
            </w:r>
            <w:r w:rsidR="00937074">
              <w:rPr>
                <w:rFonts w:ascii="Candara" w:hAnsi="Candara"/>
                <w:sz w:val="24"/>
                <w:szCs w:val="24"/>
              </w:rPr>
              <w:t xml:space="preserve">20 </w:t>
            </w:r>
            <w:r>
              <w:rPr>
                <w:rFonts w:ascii="Candara" w:hAnsi="Candara"/>
                <w:sz w:val="24"/>
                <w:szCs w:val="24"/>
              </w:rPr>
              <w:t>november</w:t>
            </w:r>
            <w:r w:rsidR="00B75E23">
              <w:rPr>
                <w:rFonts w:ascii="Candara" w:hAnsi="Candara"/>
                <w:sz w:val="24"/>
                <w:szCs w:val="24"/>
              </w:rPr>
              <w:t xml:space="preserve"> 2019</w:t>
            </w:r>
          </w:p>
          <w:p w:rsidR="001867D4" w:rsidRDefault="00B75E23" w:rsidP="00B7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</w:t>
            </w:r>
            <w:r w:rsidR="00B662D8">
              <w:rPr>
                <w:rFonts w:ascii="Candara" w:hAnsi="Candara"/>
                <w:sz w:val="24"/>
                <w:szCs w:val="24"/>
              </w:rPr>
              <w:t>0</w:t>
            </w:r>
            <w:r>
              <w:rPr>
                <w:rFonts w:ascii="Candara" w:hAnsi="Candara"/>
                <w:sz w:val="24"/>
                <w:szCs w:val="24"/>
              </w:rPr>
              <w:t>.00 – 1</w:t>
            </w:r>
            <w:r w:rsidR="00B662D8">
              <w:rPr>
                <w:rFonts w:ascii="Candara" w:hAnsi="Candara"/>
                <w:sz w:val="24"/>
                <w:szCs w:val="24"/>
              </w:rPr>
              <w:t>4</w:t>
            </w:r>
            <w:r>
              <w:rPr>
                <w:rFonts w:ascii="Candara" w:hAnsi="Candara"/>
                <w:sz w:val="24"/>
                <w:szCs w:val="24"/>
              </w:rPr>
              <w:t>.00 uur</w:t>
            </w:r>
          </w:p>
          <w:p w:rsidR="00B662D8" w:rsidRDefault="00B662D8" w:rsidP="00B7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B662D8" w:rsidRDefault="00B662D8" w:rsidP="00B7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Woensdag 20 november 2019</w:t>
            </w:r>
          </w:p>
          <w:p w:rsidR="00B662D8" w:rsidRDefault="00B662D8" w:rsidP="00B7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15.00 – 19.00 uur</w:t>
            </w:r>
          </w:p>
        </w:tc>
      </w:tr>
      <w:tr w:rsidR="00C61E27" w:rsidRPr="00D41656" w:rsidTr="00B93685">
        <w:trPr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</w:tcPr>
          <w:p w:rsidR="00C61E27" w:rsidRPr="005935FC" w:rsidRDefault="001915AD" w:rsidP="00C61E2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December</w:t>
            </w:r>
          </w:p>
        </w:tc>
        <w:tc>
          <w:tcPr>
            <w:tcW w:w="5525" w:type="dxa"/>
          </w:tcPr>
          <w:p w:rsidR="00C61E27" w:rsidRDefault="0093320D" w:rsidP="00C6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Trainingsochtend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TGe</w:t>
            </w:r>
            <w:proofErr w:type="spellEnd"/>
          </w:p>
          <w:p w:rsidR="0005130E" w:rsidRDefault="0005130E" w:rsidP="00C6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05130E" w:rsidRDefault="0005130E" w:rsidP="00C6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8E27C6" w:rsidRPr="004B6623" w:rsidRDefault="00B662D8" w:rsidP="00B66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B662D8">
              <w:rPr>
                <w:rFonts w:ascii="Candara" w:hAnsi="Candara"/>
                <w:sz w:val="24"/>
                <w:szCs w:val="24"/>
              </w:rPr>
              <w:t xml:space="preserve">Presenteren in één dag (inschrijven via </w:t>
            </w:r>
            <w:hyperlink r:id="rId14" w:history="1">
              <w:r w:rsidRPr="00B662D8">
                <w:rPr>
                  <w:rStyle w:val="Hyperlink"/>
                  <w:rFonts w:ascii="Candara" w:hAnsi="Candara"/>
                  <w:sz w:val="24"/>
                  <w:szCs w:val="24"/>
                </w:rPr>
                <w:t>spies &amp; spreken</w:t>
              </w:r>
            </w:hyperlink>
            <w:r w:rsidRPr="00B662D8">
              <w:rPr>
                <w:rFonts w:ascii="Candara" w:hAnsi="Candara"/>
                <w:sz w:val="24"/>
                <w:szCs w:val="24"/>
              </w:rPr>
              <w:t>)</w:t>
            </w:r>
          </w:p>
        </w:tc>
        <w:tc>
          <w:tcPr>
            <w:tcW w:w="3432" w:type="dxa"/>
          </w:tcPr>
          <w:p w:rsidR="00814EC2" w:rsidRDefault="0093320D" w:rsidP="00814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Woensdag</w:t>
            </w:r>
            <w:r w:rsidR="00B75E23">
              <w:rPr>
                <w:rFonts w:ascii="Candara" w:hAnsi="Candara"/>
                <w:sz w:val="24"/>
                <w:szCs w:val="24"/>
              </w:rPr>
              <w:t xml:space="preserve"> </w:t>
            </w:r>
            <w:r w:rsidR="00937074">
              <w:rPr>
                <w:rFonts w:ascii="Candara" w:hAnsi="Candara"/>
                <w:sz w:val="24"/>
                <w:szCs w:val="24"/>
              </w:rPr>
              <w:t xml:space="preserve">18 </w:t>
            </w:r>
            <w:r>
              <w:rPr>
                <w:rFonts w:ascii="Candara" w:hAnsi="Candara"/>
                <w:sz w:val="24"/>
                <w:szCs w:val="24"/>
              </w:rPr>
              <w:t>december 201</w:t>
            </w:r>
            <w:r w:rsidR="00B75E23">
              <w:rPr>
                <w:rFonts w:ascii="Candara" w:hAnsi="Candara"/>
                <w:sz w:val="24"/>
                <w:szCs w:val="24"/>
              </w:rPr>
              <w:t>9</w:t>
            </w:r>
          </w:p>
          <w:p w:rsidR="0093320D" w:rsidRDefault="00F46FFE" w:rsidP="00814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13.00 – 17.00 uur</w:t>
            </w:r>
          </w:p>
          <w:p w:rsidR="00B662D8" w:rsidRDefault="00B662D8" w:rsidP="00814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B662D8" w:rsidRPr="00B662D8" w:rsidRDefault="00B662D8" w:rsidP="00B66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B662D8">
              <w:rPr>
                <w:rFonts w:ascii="Candara" w:hAnsi="Candara"/>
                <w:sz w:val="24"/>
                <w:szCs w:val="24"/>
              </w:rPr>
              <w:t>Donderdag 19</w:t>
            </w:r>
            <w:r>
              <w:rPr>
                <w:rFonts w:ascii="Candara" w:hAnsi="Candara"/>
                <w:sz w:val="24"/>
                <w:szCs w:val="24"/>
              </w:rPr>
              <w:t xml:space="preserve"> december</w:t>
            </w:r>
            <w:r w:rsidRPr="00B662D8">
              <w:rPr>
                <w:rFonts w:ascii="Candara" w:hAnsi="Candara"/>
                <w:sz w:val="24"/>
                <w:szCs w:val="24"/>
              </w:rPr>
              <w:t xml:space="preserve"> 2019</w:t>
            </w:r>
          </w:p>
          <w:p w:rsidR="00B662D8" w:rsidRPr="00B662D8" w:rsidRDefault="00B662D8" w:rsidP="00B66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B662D8">
              <w:rPr>
                <w:rFonts w:ascii="Candara" w:hAnsi="Candara"/>
                <w:sz w:val="24"/>
                <w:szCs w:val="24"/>
              </w:rPr>
              <w:t>Ochtend/middag/avond</w:t>
            </w:r>
          </w:p>
          <w:p w:rsidR="00B75E23" w:rsidRDefault="00B75E23" w:rsidP="00814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1915AD" w:rsidRPr="00D41656" w:rsidTr="00186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:rsidR="001915AD" w:rsidRDefault="00A609FD" w:rsidP="001915A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44"/>
                <w:szCs w:val="44"/>
              </w:rPr>
              <w:lastRenderedPageBreak/>
              <w:t>2020</w:t>
            </w:r>
          </w:p>
        </w:tc>
      </w:tr>
      <w:tr w:rsidR="00C61E27" w:rsidRPr="00D41656" w:rsidTr="001867D4">
        <w:trPr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</w:tcPr>
          <w:p w:rsidR="00C61E27" w:rsidRPr="005935FC" w:rsidRDefault="001915AD" w:rsidP="00C61E2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Januari</w:t>
            </w:r>
          </w:p>
        </w:tc>
        <w:tc>
          <w:tcPr>
            <w:tcW w:w="5525" w:type="dxa"/>
          </w:tcPr>
          <w:p w:rsidR="00CC066D" w:rsidRDefault="00B75E23" w:rsidP="00C6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Combi </w:t>
            </w:r>
            <w:r w:rsidR="00CC066D">
              <w:rPr>
                <w:rFonts w:ascii="Candara" w:hAnsi="Candara"/>
                <w:sz w:val="24"/>
                <w:szCs w:val="24"/>
              </w:rPr>
              <w:t xml:space="preserve">Masterclass </w:t>
            </w:r>
            <w:r>
              <w:rPr>
                <w:rFonts w:ascii="Candara" w:hAnsi="Candara"/>
                <w:sz w:val="24"/>
                <w:szCs w:val="24"/>
              </w:rPr>
              <w:t>TG/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TGe</w:t>
            </w:r>
            <w:proofErr w:type="spellEnd"/>
          </w:p>
          <w:p w:rsidR="00CC066D" w:rsidRDefault="00CC066D" w:rsidP="00C6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CC066D" w:rsidRDefault="00CC066D" w:rsidP="00C6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65327D" w:rsidRPr="0064290B" w:rsidRDefault="0065327D" w:rsidP="00B7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32" w:type="dxa"/>
          </w:tcPr>
          <w:p w:rsidR="00CC066D" w:rsidRDefault="00937074" w:rsidP="00C6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Woensdag 22 </w:t>
            </w:r>
            <w:r w:rsidR="00CC066D">
              <w:rPr>
                <w:rFonts w:ascii="Candara" w:hAnsi="Candara"/>
                <w:sz w:val="24"/>
                <w:szCs w:val="24"/>
              </w:rPr>
              <w:t>januari 20</w:t>
            </w:r>
            <w:r w:rsidR="00B75E23">
              <w:rPr>
                <w:rFonts w:ascii="Candara" w:hAnsi="Candara"/>
                <w:sz w:val="24"/>
                <w:szCs w:val="24"/>
              </w:rPr>
              <w:t>20</w:t>
            </w:r>
          </w:p>
          <w:p w:rsidR="002E4D1F" w:rsidRDefault="00CC066D" w:rsidP="00B7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15.00 – 19.30 uur</w:t>
            </w:r>
          </w:p>
          <w:p w:rsidR="00B75E23" w:rsidRDefault="00B75E23" w:rsidP="00B7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C61E27" w:rsidRPr="00D41656" w:rsidTr="0006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</w:tcPr>
          <w:p w:rsidR="00C61E27" w:rsidRPr="005935FC" w:rsidRDefault="001915AD" w:rsidP="00C61E2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Februari</w:t>
            </w:r>
          </w:p>
        </w:tc>
        <w:tc>
          <w:tcPr>
            <w:tcW w:w="5525" w:type="dxa"/>
          </w:tcPr>
          <w:p w:rsidR="00A06849" w:rsidRPr="00A06849" w:rsidRDefault="00A06849" w:rsidP="00A06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A06849">
              <w:rPr>
                <w:rFonts w:ascii="Candara" w:hAnsi="Candara"/>
                <w:sz w:val="24"/>
                <w:szCs w:val="24"/>
              </w:rPr>
              <w:t xml:space="preserve">Trainingsochtend </w:t>
            </w:r>
            <w:proofErr w:type="spellStart"/>
            <w:r w:rsidRPr="00A06849">
              <w:rPr>
                <w:rFonts w:ascii="Candara" w:hAnsi="Candara"/>
                <w:sz w:val="24"/>
                <w:szCs w:val="24"/>
              </w:rPr>
              <w:t>TGe</w:t>
            </w:r>
            <w:proofErr w:type="spellEnd"/>
          </w:p>
          <w:p w:rsidR="00A06849" w:rsidRDefault="00A06849" w:rsidP="0081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A06849" w:rsidRDefault="00A06849" w:rsidP="0081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814EC2" w:rsidRDefault="00814EC2" w:rsidP="0081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Supervisie</w:t>
            </w:r>
          </w:p>
          <w:p w:rsidR="00814EC2" w:rsidRDefault="00814EC2" w:rsidP="0081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B93685" w:rsidRDefault="00B93685" w:rsidP="0081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814EC2" w:rsidRDefault="00B93685" w:rsidP="0081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Mondzorg voor de geriatrische patiënt</w:t>
            </w:r>
          </w:p>
          <w:p w:rsidR="00C61E27" w:rsidRDefault="00C61E27" w:rsidP="0081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06562A" w:rsidRPr="00B8061A" w:rsidRDefault="0006562A" w:rsidP="0081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Preventie en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Paradontologie</w:t>
            </w:r>
            <w:proofErr w:type="spellEnd"/>
          </w:p>
        </w:tc>
        <w:tc>
          <w:tcPr>
            <w:tcW w:w="3432" w:type="dxa"/>
          </w:tcPr>
          <w:p w:rsidR="00814EC2" w:rsidRDefault="00B75E23" w:rsidP="0081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Woensdag </w:t>
            </w:r>
            <w:r w:rsidR="00814EC2">
              <w:rPr>
                <w:rFonts w:ascii="Candara" w:hAnsi="Candara"/>
                <w:sz w:val="24"/>
                <w:szCs w:val="24"/>
              </w:rPr>
              <w:t xml:space="preserve"> </w:t>
            </w:r>
            <w:r w:rsidR="005473DB">
              <w:rPr>
                <w:rFonts w:ascii="Candara" w:hAnsi="Candara"/>
                <w:sz w:val="24"/>
                <w:szCs w:val="24"/>
              </w:rPr>
              <w:t xml:space="preserve">5 </w:t>
            </w:r>
            <w:r w:rsidR="00814EC2">
              <w:rPr>
                <w:rFonts w:ascii="Candara" w:hAnsi="Candara"/>
                <w:sz w:val="24"/>
                <w:szCs w:val="24"/>
              </w:rPr>
              <w:t xml:space="preserve">februari </w:t>
            </w:r>
            <w:r w:rsidR="00DD7BE3">
              <w:rPr>
                <w:rFonts w:ascii="Candara" w:hAnsi="Candara"/>
                <w:sz w:val="24"/>
                <w:szCs w:val="24"/>
              </w:rPr>
              <w:t>20</w:t>
            </w:r>
            <w:r>
              <w:rPr>
                <w:rFonts w:ascii="Candara" w:hAnsi="Candara"/>
                <w:sz w:val="24"/>
                <w:szCs w:val="24"/>
              </w:rPr>
              <w:t>20</w:t>
            </w:r>
          </w:p>
          <w:p w:rsidR="00A06849" w:rsidRDefault="0006562A" w:rsidP="0081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09</w:t>
            </w:r>
            <w:r w:rsidR="00D51D2B">
              <w:rPr>
                <w:rFonts w:ascii="Candara" w:hAnsi="Candara"/>
                <w:sz w:val="24"/>
                <w:szCs w:val="24"/>
              </w:rPr>
              <w:t>.00 – 13.00 uur</w:t>
            </w:r>
          </w:p>
          <w:p w:rsidR="00A06849" w:rsidRDefault="00A06849" w:rsidP="0081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814EC2" w:rsidRDefault="00A06849" w:rsidP="0081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</w:t>
            </w:r>
            <w:r w:rsidR="00CC066D">
              <w:rPr>
                <w:rFonts w:ascii="Candara" w:hAnsi="Candara"/>
                <w:sz w:val="24"/>
                <w:szCs w:val="24"/>
              </w:rPr>
              <w:t>3.</w:t>
            </w:r>
            <w:r w:rsidR="0006562A">
              <w:rPr>
                <w:rFonts w:ascii="Candara" w:hAnsi="Candara"/>
                <w:sz w:val="24"/>
                <w:szCs w:val="24"/>
              </w:rPr>
              <w:t>30 – 17.30 uur</w:t>
            </w:r>
          </w:p>
          <w:p w:rsidR="00814EC2" w:rsidRDefault="00814EC2" w:rsidP="0081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C61E27" w:rsidRDefault="00B93685" w:rsidP="00DD7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Donderdag 13 februari 2020</w:t>
            </w:r>
          </w:p>
          <w:p w:rsidR="00B93685" w:rsidRDefault="00B93685" w:rsidP="00B93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09.00 – 17.00 uur</w:t>
            </w:r>
          </w:p>
          <w:p w:rsidR="0006562A" w:rsidRDefault="0006562A" w:rsidP="00B93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06562A" w:rsidRDefault="0006562A" w:rsidP="00B93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Vrijdag 14 februari 2020</w:t>
            </w:r>
          </w:p>
          <w:p w:rsidR="0006562A" w:rsidRDefault="0006562A" w:rsidP="00B93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09.00 – 16.00 uur</w:t>
            </w:r>
          </w:p>
          <w:p w:rsidR="0006562A" w:rsidRDefault="0006562A" w:rsidP="00B93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1915AD" w:rsidRPr="00D41656" w:rsidTr="001867D4">
        <w:trPr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</w:tcPr>
          <w:p w:rsidR="001915AD" w:rsidRDefault="001915AD" w:rsidP="00C61E2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Maart</w:t>
            </w:r>
          </w:p>
        </w:tc>
        <w:tc>
          <w:tcPr>
            <w:tcW w:w="5525" w:type="dxa"/>
          </w:tcPr>
          <w:p w:rsidR="00CE7C5F" w:rsidRDefault="0006562A" w:rsidP="00C6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Methodiek &amp; Statistiek</w:t>
            </w:r>
          </w:p>
          <w:p w:rsidR="0006562A" w:rsidRDefault="0006562A" w:rsidP="00C6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06562A" w:rsidRDefault="0006562A" w:rsidP="00C6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06562A" w:rsidRDefault="0006562A" w:rsidP="00C6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06562A">
              <w:rPr>
                <w:rFonts w:ascii="Candara" w:hAnsi="Candara"/>
                <w:sz w:val="24"/>
                <w:szCs w:val="24"/>
              </w:rPr>
              <w:t>Schrijven van een wetenschappelijke publicatie</w:t>
            </w:r>
          </w:p>
          <w:p w:rsidR="00CE7C5F" w:rsidRDefault="00CE7C5F" w:rsidP="00C6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32" w:type="dxa"/>
          </w:tcPr>
          <w:p w:rsidR="00CE7C5F" w:rsidRDefault="0006562A" w:rsidP="00F46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Donderdag 5 maart 2020</w:t>
            </w:r>
          </w:p>
          <w:p w:rsidR="0006562A" w:rsidRDefault="0006562A" w:rsidP="00F46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09.00 – 17.00 uur</w:t>
            </w:r>
          </w:p>
          <w:p w:rsidR="0006562A" w:rsidRDefault="0006562A" w:rsidP="00F46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06562A" w:rsidRPr="0006562A" w:rsidRDefault="0006562A" w:rsidP="0006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06562A">
              <w:rPr>
                <w:rFonts w:ascii="Candara" w:hAnsi="Candara"/>
                <w:sz w:val="24"/>
                <w:szCs w:val="24"/>
              </w:rPr>
              <w:t>Woensdag  11 maart 2020</w:t>
            </w:r>
          </w:p>
          <w:p w:rsidR="0006562A" w:rsidRPr="00F46FFE" w:rsidRDefault="0006562A" w:rsidP="0006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06562A">
              <w:rPr>
                <w:rFonts w:ascii="Candara" w:hAnsi="Candara"/>
                <w:sz w:val="24"/>
                <w:szCs w:val="24"/>
              </w:rPr>
              <w:t>9.30 – 16.00 uur</w:t>
            </w:r>
          </w:p>
        </w:tc>
      </w:tr>
      <w:tr w:rsidR="001915AD" w:rsidRPr="00D41656" w:rsidTr="00186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</w:tcPr>
          <w:p w:rsidR="001915AD" w:rsidRDefault="00B93685" w:rsidP="00C61E2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April</w:t>
            </w:r>
          </w:p>
        </w:tc>
        <w:tc>
          <w:tcPr>
            <w:tcW w:w="5525" w:type="dxa"/>
          </w:tcPr>
          <w:p w:rsidR="001915AD" w:rsidRDefault="00F46FFE" w:rsidP="0081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T</w:t>
            </w:r>
            <w:r w:rsidR="003554E5">
              <w:rPr>
                <w:rFonts w:ascii="Candara" w:hAnsi="Candara"/>
                <w:sz w:val="24"/>
                <w:szCs w:val="24"/>
              </w:rPr>
              <w:t>rainingsdag</w:t>
            </w:r>
            <w:proofErr w:type="spellEnd"/>
            <w:r w:rsidR="003554E5">
              <w:rPr>
                <w:rFonts w:ascii="Candara" w:hAnsi="Candara"/>
                <w:sz w:val="24"/>
                <w:szCs w:val="24"/>
              </w:rPr>
              <w:t xml:space="preserve"> mondzorgplannen</w:t>
            </w:r>
          </w:p>
          <w:p w:rsidR="003554E5" w:rsidRDefault="003554E5" w:rsidP="0081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3554E5" w:rsidRDefault="003554E5" w:rsidP="0081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3554E5" w:rsidRDefault="003554E5" w:rsidP="0081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Omgaan met dwang bij bijzondere zorggroepen (ook voor TG)</w:t>
            </w:r>
          </w:p>
        </w:tc>
        <w:tc>
          <w:tcPr>
            <w:tcW w:w="3432" w:type="dxa"/>
          </w:tcPr>
          <w:p w:rsidR="00B75E23" w:rsidRDefault="003554E5" w:rsidP="00C61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Woensdag 15 april 2020</w:t>
            </w:r>
          </w:p>
          <w:p w:rsidR="003554E5" w:rsidRDefault="003554E5" w:rsidP="00C61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9.00 – 17.00 uur</w:t>
            </w:r>
          </w:p>
          <w:p w:rsidR="003554E5" w:rsidRDefault="003554E5" w:rsidP="00C61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3554E5" w:rsidRDefault="003554E5" w:rsidP="00C61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April 2020</w:t>
            </w:r>
          </w:p>
        </w:tc>
      </w:tr>
      <w:tr w:rsidR="001915AD" w:rsidRPr="00D41656" w:rsidTr="001867D4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</w:tcPr>
          <w:p w:rsidR="001915AD" w:rsidRDefault="001915AD" w:rsidP="00C61E2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Juni</w:t>
            </w:r>
          </w:p>
        </w:tc>
        <w:tc>
          <w:tcPr>
            <w:tcW w:w="5525" w:type="dxa"/>
          </w:tcPr>
          <w:p w:rsidR="00E9093F" w:rsidRDefault="00E9093F" w:rsidP="00E90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Supervisie </w:t>
            </w:r>
          </w:p>
          <w:p w:rsidR="00E9093F" w:rsidRDefault="00E9093F" w:rsidP="00E90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3554E5" w:rsidRDefault="003554E5" w:rsidP="00C6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3554E5" w:rsidRDefault="003554E5" w:rsidP="00C6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Neurodegeneratieve aandoeningen</w:t>
            </w:r>
          </w:p>
          <w:p w:rsidR="00F40C3C" w:rsidRDefault="00F40C3C" w:rsidP="00C6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F40C3C" w:rsidRDefault="00F40C3C" w:rsidP="00C6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F40C3C" w:rsidRDefault="00F40C3C" w:rsidP="00C6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F40C3C">
              <w:rPr>
                <w:rFonts w:ascii="Candara" w:hAnsi="Candara"/>
                <w:sz w:val="24"/>
                <w:szCs w:val="24"/>
              </w:rPr>
              <w:t>Masterclass</w:t>
            </w:r>
          </w:p>
          <w:p w:rsidR="003554E5" w:rsidRDefault="003554E5" w:rsidP="00C6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3554E5" w:rsidRDefault="003554E5" w:rsidP="00C6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3554E5" w:rsidRDefault="003554E5" w:rsidP="00C6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431C36" w:rsidRDefault="003554E5" w:rsidP="00C6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Dento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>-alveolaire chirurgie in de algemene praktijk (aanmelden van ACTA-DE, deze cursus wordt niet vanuit de opleiding georganiseerd)</w:t>
            </w:r>
          </w:p>
        </w:tc>
        <w:tc>
          <w:tcPr>
            <w:tcW w:w="3432" w:type="dxa"/>
          </w:tcPr>
          <w:p w:rsidR="00E9093F" w:rsidRDefault="00B75E23" w:rsidP="00E90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Woensdag </w:t>
            </w:r>
            <w:r w:rsidR="005473DB">
              <w:rPr>
                <w:rFonts w:ascii="Candara" w:hAnsi="Candara"/>
                <w:sz w:val="24"/>
                <w:szCs w:val="24"/>
              </w:rPr>
              <w:t>10</w:t>
            </w:r>
            <w:r>
              <w:rPr>
                <w:rFonts w:ascii="Candara" w:hAnsi="Candara"/>
                <w:sz w:val="24"/>
                <w:szCs w:val="24"/>
              </w:rPr>
              <w:t xml:space="preserve"> juni 2020</w:t>
            </w:r>
          </w:p>
          <w:p w:rsidR="006114D2" w:rsidRDefault="00E9093F" w:rsidP="007C3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</w:t>
            </w:r>
            <w:r w:rsidR="009C28C0">
              <w:rPr>
                <w:rFonts w:ascii="Candara" w:hAnsi="Candara"/>
                <w:sz w:val="24"/>
                <w:szCs w:val="24"/>
              </w:rPr>
              <w:t>3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  <w:r w:rsidR="008931B6">
              <w:rPr>
                <w:rFonts w:ascii="Candara" w:hAnsi="Candara"/>
                <w:sz w:val="24"/>
                <w:szCs w:val="24"/>
              </w:rPr>
              <w:t>0</w:t>
            </w:r>
            <w:r>
              <w:rPr>
                <w:rFonts w:ascii="Candara" w:hAnsi="Candara"/>
                <w:sz w:val="24"/>
                <w:szCs w:val="24"/>
              </w:rPr>
              <w:t>0 – 1</w:t>
            </w:r>
            <w:r w:rsidR="009C28C0">
              <w:rPr>
                <w:rFonts w:ascii="Candara" w:hAnsi="Candara"/>
                <w:sz w:val="24"/>
                <w:szCs w:val="24"/>
              </w:rPr>
              <w:t>7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  <w:r w:rsidR="009C28C0">
              <w:rPr>
                <w:rFonts w:ascii="Candara" w:hAnsi="Candara"/>
                <w:sz w:val="24"/>
                <w:szCs w:val="24"/>
              </w:rPr>
              <w:t>0</w:t>
            </w:r>
            <w:r>
              <w:rPr>
                <w:rFonts w:ascii="Candara" w:hAnsi="Candara"/>
                <w:sz w:val="24"/>
                <w:szCs w:val="24"/>
              </w:rPr>
              <w:t>0 uur</w:t>
            </w:r>
          </w:p>
          <w:p w:rsidR="003554E5" w:rsidRDefault="003554E5" w:rsidP="007C3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3554E5" w:rsidRDefault="003554E5" w:rsidP="007C3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Juni 2020</w:t>
            </w:r>
          </w:p>
          <w:p w:rsidR="003554E5" w:rsidRDefault="003554E5" w:rsidP="007C3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10.00 – 16.15 uur </w:t>
            </w:r>
          </w:p>
          <w:p w:rsidR="00F40C3C" w:rsidRDefault="00F40C3C" w:rsidP="007C3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F40C3C" w:rsidRPr="00F40C3C" w:rsidRDefault="00F40C3C" w:rsidP="00F40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F40C3C">
              <w:rPr>
                <w:rFonts w:ascii="Candara" w:hAnsi="Candara"/>
                <w:sz w:val="24"/>
                <w:szCs w:val="24"/>
              </w:rPr>
              <w:t xml:space="preserve">Woensdag </w:t>
            </w:r>
            <w:r w:rsidR="001E1C5E">
              <w:rPr>
                <w:rFonts w:ascii="Candara" w:hAnsi="Candara"/>
                <w:sz w:val="24"/>
                <w:szCs w:val="24"/>
              </w:rPr>
              <w:t>17 juni</w:t>
            </w:r>
            <w:bookmarkStart w:id="0" w:name="_GoBack"/>
            <w:bookmarkEnd w:id="0"/>
            <w:r w:rsidRPr="00F40C3C">
              <w:rPr>
                <w:rFonts w:ascii="Candara" w:hAnsi="Candara"/>
                <w:sz w:val="24"/>
                <w:szCs w:val="24"/>
              </w:rPr>
              <w:t xml:space="preserve"> 2020</w:t>
            </w:r>
          </w:p>
          <w:p w:rsidR="00F40C3C" w:rsidRDefault="00F40C3C" w:rsidP="00F40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F40C3C">
              <w:rPr>
                <w:rFonts w:ascii="Candara" w:hAnsi="Candara"/>
                <w:sz w:val="24"/>
                <w:szCs w:val="24"/>
              </w:rPr>
              <w:t>15.00 – 19.30 uur</w:t>
            </w:r>
          </w:p>
          <w:p w:rsidR="00F40C3C" w:rsidRDefault="00F40C3C" w:rsidP="007C3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3554E5" w:rsidRDefault="003554E5" w:rsidP="007C3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3554E5" w:rsidRDefault="003554E5" w:rsidP="007C3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n.n.b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>.</w:t>
            </w:r>
          </w:p>
        </w:tc>
      </w:tr>
      <w:tr w:rsidR="00C61E27" w:rsidRPr="00D41656" w:rsidTr="00186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</w:tcPr>
          <w:p w:rsidR="00C61E27" w:rsidRPr="005935FC" w:rsidRDefault="003554E5" w:rsidP="00C61E2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Juli-Aug</w:t>
            </w:r>
          </w:p>
        </w:tc>
        <w:tc>
          <w:tcPr>
            <w:tcW w:w="5525" w:type="dxa"/>
          </w:tcPr>
          <w:p w:rsidR="00C61E27" w:rsidRPr="0064290B" w:rsidRDefault="00C61E27" w:rsidP="00C61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ZOMER </w:t>
            </w:r>
            <w:r w:rsidRPr="0064290B">
              <w:rPr>
                <w:rFonts w:ascii="Candara" w:hAnsi="Candara"/>
                <w:b/>
                <w:sz w:val="24"/>
                <w:szCs w:val="24"/>
              </w:rPr>
              <w:t>RECES</w:t>
            </w:r>
          </w:p>
        </w:tc>
        <w:tc>
          <w:tcPr>
            <w:tcW w:w="3432" w:type="dxa"/>
          </w:tcPr>
          <w:p w:rsidR="00C61E27" w:rsidRDefault="00C61E27" w:rsidP="00C61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0E7788" w:rsidRPr="00BB3BAE" w:rsidRDefault="000E7788" w:rsidP="00DD7BE3">
      <w:pPr>
        <w:rPr>
          <w:rFonts w:asciiTheme="minorHAnsi" w:hAnsiTheme="minorHAnsi"/>
          <w:sz w:val="24"/>
          <w:szCs w:val="24"/>
        </w:rPr>
      </w:pPr>
    </w:p>
    <w:sectPr w:rsidR="000E7788" w:rsidRPr="00BB3BAE" w:rsidSect="007B60A2">
      <w:headerReference w:type="default" r:id="rId15"/>
      <w:footerReference w:type="even" r:id="rId16"/>
      <w:footerReference w:type="default" r:id="rId1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F6" w:rsidRDefault="000122F6" w:rsidP="0001215A">
      <w:r>
        <w:separator/>
      </w:r>
    </w:p>
  </w:endnote>
  <w:endnote w:type="continuationSeparator" w:id="0">
    <w:p w:rsidR="000122F6" w:rsidRDefault="000122F6" w:rsidP="0001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C6E" w:rsidRDefault="002A2C6E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2A2C6E" w:rsidRDefault="002A2C6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C6E" w:rsidRDefault="002A2C6E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E1C5E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2A2C6E" w:rsidRDefault="002A2C6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F6" w:rsidRDefault="000122F6" w:rsidP="0001215A">
      <w:r>
        <w:separator/>
      </w:r>
    </w:p>
  </w:footnote>
  <w:footnote w:type="continuationSeparator" w:id="0">
    <w:p w:rsidR="000122F6" w:rsidRDefault="000122F6" w:rsidP="00012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F9C" w:rsidRPr="00CA75DF" w:rsidRDefault="00CA4954" w:rsidP="00CC3F9C">
    <w:pPr>
      <w:rPr>
        <w:rFonts w:ascii="Candara" w:hAnsi="Candara"/>
        <w:b/>
        <w:sz w:val="32"/>
        <w:szCs w:val="32"/>
      </w:rPr>
    </w:pPr>
    <w:r>
      <w:rPr>
        <w:rFonts w:ascii="Candara" w:hAnsi="Candara"/>
        <w:b/>
        <w:sz w:val="32"/>
        <w:szCs w:val="32"/>
      </w:rPr>
      <w:t xml:space="preserve">Jaarplanning </w:t>
    </w:r>
    <w:r w:rsidR="00A609FD">
      <w:rPr>
        <w:rFonts w:ascii="Candara" w:hAnsi="Candara"/>
        <w:b/>
        <w:sz w:val="32"/>
        <w:szCs w:val="32"/>
      </w:rPr>
      <w:t>2019</w:t>
    </w:r>
    <w:r w:rsidR="001915AD">
      <w:rPr>
        <w:rFonts w:ascii="Candara" w:hAnsi="Candara"/>
        <w:b/>
        <w:sz w:val="32"/>
        <w:szCs w:val="32"/>
      </w:rPr>
      <w:t xml:space="preserve"> - 20</w:t>
    </w:r>
    <w:r w:rsidR="00A609FD">
      <w:rPr>
        <w:rFonts w:ascii="Candara" w:hAnsi="Candara"/>
        <w:b/>
        <w:sz w:val="32"/>
        <w:szCs w:val="32"/>
      </w:rPr>
      <w:t>20</w:t>
    </w:r>
    <w:r w:rsidR="00CC3F9C" w:rsidRPr="00CA75DF">
      <w:rPr>
        <w:rFonts w:ascii="Candara" w:hAnsi="Candara"/>
        <w:b/>
        <w:sz w:val="32"/>
        <w:szCs w:val="32"/>
      </w:rPr>
      <w:t xml:space="preserve"> opleiding tandarts-geriatrie</w:t>
    </w:r>
  </w:p>
  <w:p w:rsidR="00CC3F9C" w:rsidRDefault="00CC3F9C">
    <w:pPr>
      <w:pStyle w:val="Koptekst"/>
      <w:rPr>
        <w:u w:val="single"/>
        <w:lang w:val="en-US"/>
      </w:rPr>
    </w:pPr>
  </w:p>
  <w:p w:rsidR="00A609FD" w:rsidRPr="001915AD" w:rsidRDefault="00A609FD">
    <w:pPr>
      <w:pStyle w:val="Koptekst"/>
      <w:rPr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0D05"/>
    <w:multiLevelType w:val="hybridMultilevel"/>
    <w:tmpl w:val="7AB4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150CA"/>
    <w:multiLevelType w:val="hybridMultilevel"/>
    <w:tmpl w:val="0DBC3E18"/>
    <w:lvl w:ilvl="0" w:tplc="4B84553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55D0D9D"/>
    <w:multiLevelType w:val="hybridMultilevel"/>
    <w:tmpl w:val="8D567DA8"/>
    <w:lvl w:ilvl="0" w:tplc="A44EC008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BF87062"/>
    <w:multiLevelType w:val="hybridMultilevel"/>
    <w:tmpl w:val="D4AC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D7663"/>
    <w:multiLevelType w:val="hybridMultilevel"/>
    <w:tmpl w:val="D5A47D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A0503"/>
    <w:multiLevelType w:val="hybridMultilevel"/>
    <w:tmpl w:val="1FD48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F3AE0"/>
    <w:multiLevelType w:val="hybridMultilevel"/>
    <w:tmpl w:val="4FF6E1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85"/>
    <w:rsid w:val="00004694"/>
    <w:rsid w:val="00006FE5"/>
    <w:rsid w:val="000079D2"/>
    <w:rsid w:val="0001215A"/>
    <w:rsid w:val="000122F6"/>
    <w:rsid w:val="000150CF"/>
    <w:rsid w:val="00020954"/>
    <w:rsid w:val="0005130E"/>
    <w:rsid w:val="00055C6B"/>
    <w:rsid w:val="00057548"/>
    <w:rsid w:val="000627BC"/>
    <w:rsid w:val="0006400A"/>
    <w:rsid w:val="0006562A"/>
    <w:rsid w:val="00070F73"/>
    <w:rsid w:val="00084ACB"/>
    <w:rsid w:val="00086812"/>
    <w:rsid w:val="0009034C"/>
    <w:rsid w:val="000A7D0E"/>
    <w:rsid w:val="000B5A0F"/>
    <w:rsid w:val="000C2090"/>
    <w:rsid w:val="000C5D70"/>
    <w:rsid w:val="000C78A2"/>
    <w:rsid w:val="000E7788"/>
    <w:rsid w:val="000F2146"/>
    <w:rsid w:val="000F54AF"/>
    <w:rsid w:val="000F6CA5"/>
    <w:rsid w:val="00100963"/>
    <w:rsid w:val="00106082"/>
    <w:rsid w:val="001067D8"/>
    <w:rsid w:val="00136FBD"/>
    <w:rsid w:val="00146E6D"/>
    <w:rsid w:val="001573D4"/>
    <w:rsid w:val="00163615"/>
    <w:rsid w:val="001637B2"/>
    <w:rsid w:val="001815E2"/>
    <w:rsid w:val="001867D4"/>
    <w:rsid w:val="001915AD"/>
    <w:rsid w:val="001A0C98"/>
    <w:rsid w:val="001A50F8"/>
    <w:rsid w:val="001B0B0C"/>
    <w:rsid w:val="001B31F1"/>
    <w:rsid w:val="001E1C5E"/>
    <w:rsid w:val="00214C7E"/>
    <w:rsid w:val="002174D5"/>
    <w:rsid w:val="00225D26"/>
    <w:rsid w:val="00257240"/>
    <w:rsid w:val="002578BD"/>
    <w:rsid w:val="002777AE"/>
    <w:rsid w:val="00280705"/>
    <w:rsid w:val="0028702D"/>
    <w:rsid w:val="00287B68"/>
    <w:rsid w:val="002944EC"/>
    <w:rsid w:val="002A2C6E"/>
    <w:rsid w:val="002C1272"/>
    <w:rsid w:val="002C7784"/>
    <w:rsid w:val="002D48CF"/>
    <w:rsid w:val="002E2177"/>
    <w:rsid w:val="002E38DC"/>
    <w:rsid w:val="002E4D1F"/>
    <w:rsid w:val="002F3FB3"/>
    <w:rsid w:val="00300A20"/>
    <w:rsid w:val="00311738"/>
    <w:rsid w:val="00323349"/>
    <w:rsid w:val="00326F43"/>
    <w:rsid w:val="0033759A"/>
    <w:rsid w:val="00345CBF"/>
    <w:rsid w:val="003554E5"/>
    <w:rsid w:val="00357C09"/>
    <w:rsid w:val="0039267A"/>
    <w:rsid w:val="00394534"/>
    <w:rsid w:val="003A156E"/>
    <w:rsid w:val="003A2EB8"/>
    <w:rsid w:val="003A476D"/>
    <w:rsid w:val="003A52F6"/>
    <w:rsid w:val="003B40D9"/>
    <w:rsid w:val="003B4288"/>
    <w:rsid w:val="003C2018"/>
    <w:rsid w:val="003F58F7"/>
    <w:rsid w:val="00401702"/>
    <w:rsid w:val="00415D7E"/>
    <w:rsid w:val="00415D9A"/>
    <w:rsid w:val="004162D1"/>
    <w:rsid w:val="00416BA1"/>
    <w:rsid w:val="00416E49"/>
    <w:rsid w:val="004177CE"/>
    <w:rsid w:val="00431C36"/>
    <w:rsid w:val="004534BD"/>
    <w:rsid w:val="00455BB2"/>
    <w:rsid w:val="00462319"/>
    <w:rsid w:val="0047574F"/>
    <w:rsid w:val="00476A0A"/>
    <w:rsid w:val="00492EFB"/>
    <w:rsid w:val="004951DC"/>
    <w:rsid w:val="004A2F50"/>
    <w:rsid w:val="004B6623"/>
    <w:rsid w:val="004C10B5"/>
    <w:rsid w:val="004D35C6"/>
    <w:rsid w:val="004D65B5"/>
    <w:rsid w:val="004E2ABE"/>
    <w:rsid w:val="004E7DE3"/>
    <w:rsid w:val="004F5231"/>
    <w:rsid w:val="00506310"/>
    <w:rsid w:val="005109A2"/>
    <w:rsid w:val="005210AA"/>
    <w:rsid w:val="0052501A"/>
    <w:rsid w:val="005358BB"/>
    <w:rsid w:val="00535E08"/>
    <w:rsid w:val="00542251"/>
    <w:rsid w:val="00545BC6"/>
    <w:rsid w:val="005473DB"/>
    <w:rsid w:val="00557028"/>
    <w:rsid w:val="00574EFC"/>
    <w:rsid w:val="005874EC"/>
    <w:rsid w:val="005935FC"/>
    <w:rsid w:val="00597156"/>
    <w:rsid w:val="005A110F"/>
    <w:rsid w:val="005A7023"/>
    <w:rsid w:val="005A71CA"/>
    <w:rsid w:val="005C177D"/>
    <w:rsid w:val="005C7AB2"/>
    <w:rsid w:val="005D0AE7"/>
    <w:rsid w:val="005E2E51"/>
    <w:rsid w:val="0060138F"/>
    <w:rsid w:val="006114D2"/>
    <w:rsid w:val="00625720"/>
    <w:rsid w:val="00630847"/>
    <w:rsid w:val="00635E0A"/>
    <w:rsid w:val="0064290B"/>
    <w:rsid w:val="006529E3"/>
    <w:rsid w:val="0065327D"/>
    <w:rsid w:val="00653CEA"/>
    <w:rsid w:val="006577B7"/>
    <w:rsid w:val="00660A07"/>
    <w:rsid w:val="00664F97"/>
    <w:rsid w:val="00666970"/>
    <w:rsid w:val="00695141"/>
    <w:rsid w:val="006A1905"/>
    <w:rsid w:val="006A2176"/>
    <w:rsid w:val="006A6418"/>
    <w:rsid w:val="006B359A"/>
    <w:rsid w:val="006B6EC4"/>
    <w:rsid w:val="006D3787"/>
    <w:rsid w:val="006F4A00"/>
    <w:rsid w:val="007253C4"/>
    <w:rsid w:val="00726456"/>
    <w:rsid w:val="00741894"/>
    <w:rsid w:val="007562E3"/>
    <w:rsid w:val="00764E32"/>
    <w:rsid w:val="00776263"/>
    <w:rsid w:val="00776B59"/>
    <w:rsid w:val="00780018"/>
    <w:rsid w:val="007866D0"/>
    <w:rsid w:val="007872E1"/>
    <w:rsid w:val="007A0CF5"/>
    <w:rsid w:val="007B60A2"/>
    <w:rsid w:val="007B6823"/>
    <w:rsid w:val="007C3E7F"/>
    <w:rsid w:val="007D0565"/>
    <w:rsid w:val="007D2E48"/>
    <w:rsid w:val="007E1B6C"/>
    <w:rsid w:val="007F1D33"/>
    <w:rsid w:val="0081291D"/>
    <w:rsid w:val="00814DC0"/>
    <w:rsid w:val="00814EC2"/>
    <w:rsid w:val="00815FBC"/>
    <w:rsid w:val="00816555"/>
    <w:rsid w:val="00817F0C"/>
    <w:rsid w:val="00827410"/>
    <w:rsid w:val="00837280"/>
    <w:rsid w:val="00841FA1"/>
    <w:rsid w:val="00842774"/>
    <w:rsid w:val="00844876"/>
    <w:rsid w:val="0086205B"/>
    <w:rsid w:val="008635F1"/>
    <w:rsid w:val="00867451"/>
    <w:rsid w:val="0087095A"/>
    <w:rsid w:val="00872F00"/>
    <w:rsid w:val="00882B99"/>
    <w:rsid w:val="008931B6"/>
    <w:rsid w:val="00894A55"/>
    <w:rsid w:val="008B4FB9"/>
    <w:rsid w:val="008E27C6"/>
    <w:rsid w:val="008E44C7"/>
    <w:rsid w:val="008E6876"/>
    <w:rsid w:val="008E7B3B"/>
    <w:rsid w:val="008F3DFC"/>
    <w:rsid w:val="00900158"/>
    <w:rsid w:val="00902B62"/>
    <w:rsid w:val="00914A97"/>
    <w:rsid w:val="00924754"/>
    <w:rsid w:val="0093320D"/>
    <w:rsid w:val="00934D5B"/>
    <w:rsid w:val="00935611"/>
    <w:rsid w:val="00937074"/>
    <w:rsid w:val="00944479"/>
    <w:rsid w:val="00945ADE"/>
    <w:rsid w:val="00961F5B"/>
    <w:rsid w:val="00961FD2"/>
    <w:rsid w:val="009623D6"/>
    <w:rsid w:val="00974958"/>
    <w:rsid w:val="00984F42"/>
    <w:rsid w:val="00986CA8"/>
    <w:rsid w:val="009A162F"/>
    <w:rsid w:val="009A370B"/>
    <w:rsid w:val="009A66C0"/>
    <w:rsid w:val="009A6FF8"/>
    <w:rsid w:val="009C1790"/>
    <w:rsid w:val="009C28C0"/>
    <w:rsid w:val="009C440F"/>
    <w:rsid w:val="009C5E0B"/>
    <w:rsid w:val="009D4105"/>
    <w:rsid w:val="009F139B"/>
    <w:rsid w:val="00A06849"/>
    <w:rsid w:val="00A1244A"/>
    <w:rsid w:val="00A14994"/>
    <w:rsid w:val="00A24CCD"/>
    <w:rsid w:val="00A24E73"/>
    <w:rsid w:val="00A31EC1"/>
    <w:rsid w:val="00A536A3"/>
    <w:rsid w:val="00A60955"/>
    <w:rsid w:val="00A609FD"/>
    <w:rsid w:val="00A61F27"/>
    <w:rsid w:val="00A74870"/>
    <w:rsid w:val="00A81034"/>
    <w:rsid w:val="00A92EFE"/>
    <w:rsid w:val="00A938F4"/>
    <w:rsid w:val="00A94998"/>
    <w:rsid w:val="00AA6319"/>
    <w:rsid w:val="00AE40C8"/>
    <w:rsid w:val="00AE4FAE"/>
    <w:rsid w:val="00AF6236"/>
    <w:rsid w:val="00B261AD"/>
    <w:rsid w:val="00B30385"/>
    <w:rsid w:val="00B662D8"/>
    <w:rsid w:val="00B75E23"/>
    <w:rsid w:val="00B777A0"/>
    <w:rsid w:val="00B8061A"/>
    <w:rsid w:val="00B86E1F"/>
    <w:rsid w:val="00B93685"/>
    <w:rsid w:val="00B95B8B"/>
    <w:rsid w:val="00BA2D55"/>
    <w:rsid w:val="00BA5BC6"/>
    <w:rsid w:val="00BB1D4C"/>
    <w:rsid w:val="00BB3BAE"/>
    <w:rsid w:val="00BB6871"/>
    <w:rsid w:val="00BD248B"/>
    <w:rsid w:val="00BD3CC3"/>
    <w:rsid w:val="00BD4115"/>
    <w:rsid w:val="00BE256D"/>
    <w:rsid w:val="00BF109D"/>
    <w:rsid w:val="00BF768B"/>
    <w:rsid w:val="00BF7C1D"/>
    <w:rsid w:val="00C06404"/>
    <w:rsid w:val="00C129DD"/>
    <w:rsid w:val="00C331C6"/>
    <w:rsid w:val="00C415DB"/>
    <w:rsid w:val="00C5550B"/>
    <w:rsid w:val="00C61E27"/>
    <w:rsid w:val="00C7725F"/>
    <w:rsid w:val="00C929F3"/>
    <w:rsid w:val="00CA4954"/>
    <w:rsid w:val="00CA75DF"/>
    <w:rsid w:val="00CB20A1"/>
    <w:rsid w:val="00CC066D"/>
    <w:rsid w:val="00CC3F9C"/>
    <w:rsid w:val="00CD69DA"/>
    <w:rsid w:val="00CE7C5F"/>
    <w:rsid w:val="00D20665"/>
    <w:rsid w:val="00D221ED"/>
    <w:rsid w:val="00D24EDE"/>
    <w:rsid w:val="00D376E8"/>
    <w:rsid w:val="00D41656"/>
    <w:rsid w:val="00D46414"/>
    <w:rsid w:val="00D51D2B"/>
    <w:rsid w:val="00D66642"/>
    <w:rsid w:val="00D91080"/>
    <w:rsid w:val="00DC3BDD"/>
    <w:rsid w:val="00DC564F"/>
    <w:rsid w:val="00DD0B90"/>
    <w:rsid w:val="00DD1551"/>
    <w:rsid w:val="00DD1E23"/>
    <w:rsid w:val="00DD279D"/>
    <w:rsid w:val="00DD35FC"/>
    <w:rsid w:val="00DD7BE3"/>
    <w:rsid w:val="00DE3BD5"/>
    <w:rsid w:val="00DF1DC5"/>
    <w:rsid w:val="00DF7B67"/>
    <w:rsid w:val="00E03891"/>
    <w:rsid w:val="00E17F45"/>
    <w:rsid w:val="00E3087F"/>
    <w:rsid w:val="00E42CAC"/>
    <w:rsid w:val="00E565E6"/>
    <w:rsid w:val="00E854D7"/>
    <w:rsid w:val="00E87479"/>
    <w:rsid w:val="00E9093F"/>
    <w:rsid w:val="00EA0575"/>
    <w:rsid w:val="00EA7175"/>
    <w:rsid w:val="00EA756B"/>
    <w:rsid w:val="00EC4D8C"/>
    <w:rsid w:val="00ED74D7"/>
    <w:rsid w:val="00EE2FB3"/>
    <w:rsid w:val="00EE7EB7"/>
    <w:rsid w:val="00F00408"/>
    <w:rsid w:val="00F15689"/>
    <w:rsid w:val="00F270DF"/>
    <w:rsid w:val="00F304AC"/>
    <w:rsid w:val="00F349FC"/>
    <w:rsid w:val="00F40C3C"/>
    <w:rsid w:val="00F46FFE"/>
    <w:rsid w:val="00F60293"/>
    <w:rsid w:val="00F6174F"/>
    <w:rsid w:val="00F63799"/>
    <w:rsid w:val="00F64386"/>
    <w:rsid w:val="00F66C8B"/>
    <w:rsid w:val="00F70506"/>
    <w:rsid w:val="00F762BD"/>
    <w:rsid w:val="00F77C0A"/>
    <w:rsid w:val="00F8385A"/>
    <w:rsid w:val="00F85076"/>
    <w:rsid w:val="00FA10B6"/>
    <w:rsid w:val="00FA3C1E"/>
    <w:rsid w:val="00FB48AA"/>
    <w:rsid w:val="00FC6E4E"/>
    <w:rsid w:val="00FC79CE"/>
    <w:rsid w:val="00FD2E6F"/>
    <w:rsid w:val="00FE1350"/>
    <w:rsid w:val="00FE4A8F"/>
    <w:rsid w:val="00FE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0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B30385"/>
    <w:rPr>
      <w:rFonts w:ascii="Courier New" w:hAnsi="Courier New"/>
    </w:rPr>
  </w:style>
  <w:style w:type="character" w:customStyle="1" w:styleId="TekstzonderopmaakChar">
    <w:name w:val="Tekst zonder opmaak Char"/>
    <w:basedOn w:val="Standaardalinea-lettertype"/>
    <w:link w:val="Tekstzonderopmaak"/>
    <w:rsid w:val="00B30385"/>
    <w:rPr>
      <w:rFonts w:ascii="Courier New" w:eastAsia="Times New Roman" w:hAnsi="Courier New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B3038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30385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Paginanummer">
    <w:name w:val="page number"/>
    <w:basedOn w:val="Standaardalinea-lettertype"/>
    <w:rsid w:val="00B30385"/>
  </w:style>
  <w:style w:type="paragraph" w:styleId="Lijstalinea">
    <w:name w:val="List Paragraph"/>
    <w:basedOn w:val="Standaard"/>
    <w:uiPriority w:val="34"/>
    <w:qFormat/>
    <w:rsid w:val="00B303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B3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86CA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86CA8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86CA8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86CA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86CA8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6C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6CA8"/>
    <w:rPr>
      <w:rFonts w:ascii="Tahoma" w:eastAsia="Times New Roman" w:hAnsi="Tahoma" w:cs="Tahoma"/>
      <w:sz w:val="16"/>
      <w:szCs w:val="16"/>
      <w:lang w:val="nl-NL" w:eastAsia="nl-NL"/>
    </w:rPr>
  </w:style>
  <w:style w:type="table" w:styleId="Lichtelijst-accent5">
    <w:name w:val="Light List Accent 5"/>
    <w:basedOn w:val="Standaardtabel"/>
    <w:uiPriority w:val="61"/>
    <w:rsid w:val="00D4165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emiddeldraster3-accent5">
    <w:name w:val="Medium Grid 3 Accent 5"/>
    <w:basedOn w:val="Standaardtabel"/>
    <w:uiPriority w:val="69"/>
    <w:rsid w:val="00D416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link">
    <w:name w:val="Hyperlink"/>
    <w:basedOn w:val="Standaardalinea-lettertype"/>
    <w:uiPriority w:val="99"/>
    <w:unhideWhenUsed/>
    <w:rsid w:val="00CC3F9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C3F9C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C3F9C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E7B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0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B30385"/>
    <w:rPr>
      <w:rFonts w:ascii="Courier New" w:hAnsi="Courier New"/>
    </w:rPr>
  </w:style>
  <w:style w:type="character" w:customStyle="1" w:styleId="TekstzonderopmaakChar">
    <w:name w:val="Tekst zonder opmaak Char"/>
    <w:basedOn w:val="Standaardalinea-lettertype"/>
    <w:link w:val="Tekstzonderopmaak"/>
    <w:rsid w:val="00B30385"/>
    <w:rPr>
      <w:rFonts w:ascii="Courier New" w:eastAsia="Times New Roman" w:hAnsi="Courier New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B3038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30385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Paginanummer">
    <w:name w:val="page number"/>
    <w:basedOn w:val="Standaardalinea-lettertype"/>
    <w:rsid w:val="00B30385"/>
  </w:style>
  <w:style w:type="paragraph" w:styleId="Lijstalinea">
    <w:name w:val="List Paragraph"/>
    <w:basedOn w:val="Standaard"/>
    <w:uiPriority w:val="34"/>
    <w:qFormat/>
    <w:rsid w:val="00B303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B3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86CA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86CA8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86CA8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86CA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86CA8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6C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6CA8"/>
    <w:rPr>
      <w:rFonts w:ascii="Tahoma" w:eastAsia="Times New Roman" w:hAnsi="Tahoma" w:cs="Tahoma"/>
      <w:sz w:val="16"/>
      <w:szCs w:val="16"/>
      <w:lang w:val="nl-NL" w:eastAsia="nl-NL"/>
    </w:rPr>
  </w:style>
  <w:style w:type="table" w:styleId="Lichtelijst-accent5">
    <w:name w:val="Light List Accent 5"/>
    <w:basedOn w:val="Standaardtabel"/>
    <w:uiPriority w:val="61"/>
    <w:rsid w:val="00D4165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emiddeldraster3-accent5">
    <w:name w:val="Medium Grid 3 Accent 5"/>
    <w:basedOn w:val="Standaardtabel"/>
    <w:uiPriority w:val="69"/>
    <w:rsid w:val="00D416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link">
    <w:name w:val="Hyperlink"/>
    <w:basedOn w:val="Standaardalinea-lettertype"/>
    <w:uiPriority w:val="99"/>
    <w:unhideWhenUsed/>
    <w:rsid w:val="00CC3F9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C3F9C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C3F9C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E7B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iesenspreken.nl/product/presenteren-in-1-dag/" TargetMode="External"/><Relationship Id="rId13" Type="http://schemas.openxmlformats.org/officeDocument/2006/relationships/hyperlink" Target="http://www.acta-de.nl/Tandartsen/609-Acute-medische-situaties-in-de-tandartspraktijk/Event-Details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piesenspreken.nl/product/presenteren-in-1-dag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piesenspreken.nl/product/presenteren-in-1-da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cta-de.nl/Tandartsen/609-Acute-medische-situaties-in-de-tandartspraktijk/Event-Detail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cta-de.nl/Tandartsen/609-Acute-medische-situaties-in-de-tandartspraktijk/Event-Details.html" TargetMode="External"/><Relationship Id="rId14" Type="http://schemas.openxmlformats.org/officeDocument/2006/relationships/hyperlink" Target="https://www.spiesenspreken.nl/product/presenteren-in-1-da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ACTA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Druten, I. van</dc:creator>
  <cp:lastModifiedBy>Druten, I. van</cp:lastModifiedBy>
  <cp:revision>6</cp:revision>
  <cp:lastPrinted>2019-06-25T12:13:00Z</cp:lastPrinted>
  <dcterms:created xsi:type="dcterms:W3CDTF">2019-07-04T12:41:00Z</dcterms:created>
  <dcterms:modified xsi:type="dcterms:W3CDTF">2020-03-11T08:51:00Z</dcterms:modified>
</cp:coreProperties>
</file>